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824F0" w14:textId="77777777" w:rsidR="00375FBF" w:rsidRPr="008019F6" w:rsidRDefault="00375FBF" w:rsidP="00375FBF">
      <w:pPr>
        <w:tabs>
          <w:tab w:val="left" w:pos="10915"/>
        </w:tabs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019F6">
        <w:rPr>
          <w:rFonts w:ascii="Times New Roman" w:eastAsia="Times New Roman" w:hAnsi="Times New Roman" w:cs="Times New Roman"/>
          <w:b/>
          <w:sz w:val="24"/>
          <w:szCs w:val="24"/>
        </w:rPr>
        <w:t xml:space="preserve">PENERAPAN TEKNIK RELAKSASI NAFAS DALAM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UN</w:t>
      </w:r>
      <w:r w:rsidRPr="008019F6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UK MELIHA</w:t>
      </w:r>
      <w:r w:rsidRPr="008019F6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019F6">
        <w:rPr>
          <w:rFonts w:ascii="Times New Roman" w:eastAsia="Times New Roman" w:hAnsi="Times New Roman" w:cs="Times New Roman"/>
          <w:b/>
          <w:sz w:val="24"/>
          <w:szCs w:val="24"/>
        </w:rPr>
        <w:t xml:space="preserve">PERUBAHAN INTENSITAS NYERI PASIEN </w:t>
      </w:r>
      <w:r w:rsidRPr="008019F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POST </w:t>
      </w:r>
      <w:r w:rsidRPr="000C4FC4">
        <w:rPr>
          <w:rFonts w:ascii="Times New Roman" w:eastAsia="Times New Roman" w:hAnsi="Times New Roman" w:cs="Times New Roman"/>
          <w:b/>
          <w:iCs/>
          <w:sz w:val="24"/>
          <w:szCs w:val="24"/>
        </w:rPr>
        <w:t>OPERASI</w:t>
      </w:r>
      <w:r w:rsidRPr="008019F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SECTIO CAESAREA</w:t>
      </w:r>
      <w:r w:rsidRPr="008019F6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DI RS PKU MUHAMMADIYAH </w:t>
      </w:r>
    </w:p>
    <w:p w14:paraId="3FEDFF1A" w14:textId="77777777" w:rsidR="00375FBF" w:rsidRPr="008019F6" w:rsidRDefault="00375FBF" w:rsidP="00375FBF">
      <w:pPr>
        <w:tabs>
          <w:tab w:val="left" w:pos="10915"/>
        </w:tabs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8019F6">
        <w:rPr>
          <w:rFonts w:ascii="Times New Roman" w:eastAsia="Times New Roman" w:hAnsi="Times New Roman" w:cs="Times New Roman"/>
          <w:b/>
          <w:iCs/>
          <w:sz w:val="24"/>
          <w:szCs w:val="24"/>
        </w:rPr>
        <w:t>KARANGANYAR</w:t>
      </w:r>
    </w:p>
    <w:p w14:paraId="28606249" w14:textId="77777777" w:rsidR="00375FBF" w:rsidRPr="008019F6" w:rsidRDefault="00375FBF" w:rsidP="00375FBF">
      <w:pPr>
        <w:tabs>
          <w:tab w:val="left" w:pos="1091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14A75C32" w14:textId="77777777" w:rsidR="00375FBF" w:rsidRPr="008019F6" w:rsidRDefault="00375FBF" w:rsidP="00375FBF">
      <w:pPr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8019F6">
        <w:rPr>
          <w:rFonts w:ascii="Times New Roman" w:hAnsi="Times New Roman" w:cs="Times New Roman"/>
          <w:sz w:val="24"/>
          <w:szCs w:val="24"/>
        </w:rPr>
        <w:t>Zahra Diah Ayu Permatasari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2675D">
        <w:rPr>
          <w:rFonts w:ascii="Times New Roman" w:hAnsi="Times New Roman" w:cs="Times New Roman"/>
          <w:sz w:val="24"/>
          <w:szCs w:val="24"/>
        </w:rPr>
        <w:t>Irma Mustika Sari</w:t>
      </w:r>
    </w:p>
    <w:p w14:paraId="73889D30" w14:textId="77777777" w:rsidR="00375FBF" w:rsidRPr="008019F6" w:rsidRDefault="00375FBF" w:rsidP="00375FBF">
      <w:pPr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8019F6">
          <w:rPr>
            <w:rStyle w:val="Hyperlink"/>
            <w:rFonts w:ascii="Times New Roman" w:hAnsi="Times New Roman" w:cs="Times New Roman"/>
            <w:sz w:val="24"/>
            <w:szCs w:val="24"/>
          </w:rPr>
          <w:t>zahradiahayupermatasari@gmail.com</w:t>
        </w:r>
      </w:hyperlink>
      <w:r w:rsidRPr="008019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032F06" w14:textId="77777777" w:rsidR="00375FBF" w:rsidRPr="008019F6" w:rsidRDefault="00375FBF" w:rsidP="00375FBF">
      <w:pPr>
        <w:spacing w:line="240" w:lineRule="auto"/>
        <w:ind w:right="-1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sv-SE" w:eastAsia="en-ID"/>
        </w:rPr>
      </w:pPr>
      <w:r w:rsidRPr="008019F6">
        <w:rPr>
          <w:rFonts w:ascii="Times New Roman" w:eastAsia="Times New Roman" w:hAnsi="Times New Roman" w:cs="Times New Roman"/>
          <w:color w:val="000000"/>
          <w:sz w:val="24"/>
          <w:szCs w:val="24"/>
          <w:lang w:val="sv-SE" w:eastAsia="en-ID"/>
        </w:rPr>
        <w:t>Universitas ‘Aisyiyah Surakarta</w:t>
      </w:r>
    </w:p>
    <w:p w14:paraId="242FEB4C" w14:textId="77777777" w:rsidR="00375FBF" w:rsidRPr="008019F6" w:rsidRDefault="00375FBF" w:rsidP="00375FBF">
      <w:pPr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8019F6">
        <w:rPr>
          <w:rFonts w:ascii="Times New Roman" w:hAnsi="Times New Roman" w:cs="Times New Roman"/>
          <w:b/>
          <w:bCs/>
          <w:sz w:val="24"/>
          <w:szCs w:val="24"/>
          <w:lang w:val="sv-SE"/>
        </w:rPr>
        <w:t>ABSTRAK</w:t>
      </w:r>
    </w:p>
    <w:p w14:paraId="5D628E96" w14:textId="77777777" w:rsidR="00375FBF" w:rsidRDefault="00375FBF" w:rsidP="00375F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2942E3">
        <w:rPr>
          <w:rFonts w:ascii="Times New Roman" w:hAnsi="Times New Roman" w:cs="Times New Roman"/>
          <w:b/>
          <w:bCs/>
          <w:sz w:val="24"/>
          <w:szCs w:val="24"/>
          <w:lang w:val="sv-SE"/>
        </w:rPr>
        <w:t>Latar Belakang</w:t>
      </w:r>
      <w:r w:rsidRPr="00A712DC">
        <w:rPr>
          <w:rFonts w:ascii="Times New Roman" w:hAnsi="Times New Roman" w:cs="Times New Roman"/>
          <w:sz w:val="24"/>
          <w:szCs w:val="24"/>
          <w:lang w:val="sv-SE"/>
        </w:rPr>
        <w:t>;</w:t>
      </w: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</w:t>
      </w:r>
      <w:r w:rsidRPr="003C5519">
        <w:rPr>
          <w:rFonts w:ascii="Times New Roman" w:hAnsi="Times New Roman" w:cs="Times New Roman"/>
          <w:sz w:val="24"/>
          <w:szCs w:val="24"/>
          <w:lang w:val="sv-SE"/>
        </w:rPr>
        <w:t xml:space="preserve">Tindakan operasi </w:t>
      </w:r>
      <w:r w:rsidRPr="003C5519">
        <w:rPr>
          <w:rFonts w:ascii="Times New Roman" w:hAnsi="Times New Roman" w:cs="Times New Roman"/>
          <w:i/>
          <w:iCs/>
          <w:sz w:val="24"/>
          <w:szCs w:val="24"/>
          <w:lang w:val="sv-SE"/>
        </w:rPr>
        <w:t>sectio caesarea</w:t>
      </w:r>
      <w:r w:rsidRPr="003C5519">
        <w:rPr>
          <w:rFonts w:ascii="Times New Roman" w:hAnsi="Times New Roman" w:cs="Times New Roman"/>
          <w:sz w:val="24"/>
          <w:szCs w:val="24"/>
          <w:lang w:val="sv-SE"/>
        </w:rPr>
        <w:t xml:space="preserve"> dialami lebih dari 80% wanita yang mengalami masalah dengan munculnya insiden nyeri setelah tindakan operasi </w:t>
      </w:r>
      <w:r w:rsidRPr="003C5519">
        <w:rPr>
          <w:rFonts w:ascii="Times New Roman" w:hAnsi="Times New Roman" w:cs="Times New Roman"/>
          <w:i/>
          <w:iCs/>
          <w:sz w:val="24"/>
          <w:szCs w:val="24"/>
          <w:lang w:val="sv-SE"/>
        </w:rPr>
        <w:t>sectio caesarea</w:t>
      </w:r>
      <w:r>
        <w:rPr>
          <w:rFonts w:ascii="Times New Roman" w:hAnsi="Times New Roman" w:cs="Times New Roman"/>
          <w:i/>
          <w:iCs/>
          <w:sz w:val="24"/>
          <w:szCs w:val="24"/>
          <w:lang w:val="sv-SE"/>
        </w:rPr>
        <w:t>.</w:t>
      </w:r>
      <w:r w:rsidRPr="00C448ED">
        <w:rPr>
          <w:rFonts w:ascii="Times New Roman" w:hAnsi="Times New Roman" w:cs="Times New Roman"/>
          <w:sz w:val="24"/>
          <w:szCs w:val="24"/>
          <w:lang w:val="sv-SE"/>
        </w:rPr>
        <w:t xml:space="preserve"> bahwa sebanyak 78,4% hingga 92% ibu melahirkan secara </w:t>
      </w:r>
      <w:r w:rsidRPr="00C448ED">
        <w:rPr>
          <w:rFonts w:ascii="Times New Roman" w:hAnsi="Times New Roman" w:cs="Times New Roman"/>
          <w:i/>
          <w:iCs/>
          <w:sz w:val="24"/>
          <w:szCs w:val="24"/>
          <w:lang w:val="sv-SE"/>
        </w:rPr>
        <w:t>sectio caesarea</w:t>
      </w:r>
      <w:r w:rsidRPr="00C448ED">
        <w:rPr>
          <w:rFonts w:ascii="Times New Roman" w:hAnsi="Times New Roman" w:cs="Times New Roman"/>
          <w:sz w:val="24"/>
          <w:szCs w:val="24"/>
          <w:lang w:val="sv-SE"/>
        </w:rPr>
        <w:t xml:space="preserve"> mengalami nyeri sedang hingga berat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  <w:r w:rsidRPr="00BB57F7">
        <w:rPr>
          <w:rFonts w:ascii="Times New Roman" w:hAnsi="Times New Roman" w:cs="Times New Roman"/>
          <w:sz w:val="24"/>
          <w:szCs w:val="24"/>
          <w:lang w:val="sv-SE"/>
        </w:rPr>
        <w:t>Salah satu terapi non farmakologi yang bisa dilakukan adalah teknik relaksasi nafas dalam yang dapat menurunkan skala nyeri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BB57F7">
        <w:rPr>
          <w:rFonts w:ascii="Times New Roman" w:hAnsi="Times New Roman" w:cs="Times New Roman"/>
          <w:sz w:val="24"/>
          <w:szCs w:val="24"/>
          <w:lang w:val="sv-SE"/>
        </w:rPr>
        <w:t xml:space="preserve">pasien </w:t>
      </w:r>
      <w:r w:rsidRPr="00BB57F7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post </w:t>
      </w:r>
      <w:r w:rsidRPr="00BB57F7">
        <w:rPr>
          <w:rFonts w:ascii="Times New Roman" w:hAnsi="Times New Roman" w:cs="Times New Roman"/>
          <w:sz w:val="24"/>
          <w:szCs w:val="24"/>
          <w:lang w:val="sv-SE"/>
        </w:rPr>
        <w:t xml:space="preserve">operasi </w:t>
      </w:r>
      <w:r w:rsidRPr="00BB57F7">
        <w:rPr>
          <w:rFonts w:ascii="Times New Roman" w:hAnsi="Times New Roman" w:cs="Times New Roman"/>
          <w:i/>
          <w:iCs/>
          <w:sz w:val="24"/>
          <w:szCs w:val="24"/>
          <w:lang w:val="sv-SE"/>
        </w:rPr>
        <w:t>sectio caesarea</w:t>
      </w:r>
      <w:r w:rsidRPr="00BB57F7">
        <w:rPr>
          <w:rFonts w:ascii="Times New Roman" w:hAnsi="Times New Roman" w:cs="Times New Roman"/>
          <w:sz w:val="24"/>
          <w:szCs w:val="24"/>
          <w:lang w:val="sv-SE"/>
        </w:rPr>
        <w:t>.</w:t>
      </w:r>
      <w:bookmarkStart w:id="0" w:name="_Hlk200468900"/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116EB1">
        <w:rPr>
          <w:rFonts w:ascii="Times New Roman" w:hAnsi="Times New Roman" w:cs="Times New Roman"/>
          <w:b/>
          <w:bCs/>
          <w:sz w:val="24"/>
          <w:szCs w:val="24"/>
          <w:lang w:val="sv-SE"/>
        </w:rPr>
        <w:t>T</w:t>
      </w:r>
      <w:bookmarkEnd w:id="0"/>
      <w:r w:rsidRPr="00116EB1">
        <w:rPr>
          <w:rFonts w:ascii="Times New Roman" w:hAnsi="Times New Roman" w:cs="Times New Roman"/>
          <w:b/>
          <w:bCs/>
          <w:sz w:val="24"/>
          <w:szCs w:val="24"/>
          <w:lang w:val="sv-SE"/>
        </w:rPr>
        <w:t>ujuan</w:t>
      </w:r>
      <w:r w:rsidRPr="00116EB1">
        <w:rPr>
          <w:rFonts w:ascii="Times New Roman" w:hAnsi="Times New Roman" w:cs="Times New Roman"/>
          <w:sz w:val="24"/>
          <w:szCs w:val="24"/>
          <w:lang w:val="sv-SE"/>
        </w:rPr>
        <w:t>;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9608E4">
        <w:rPr>
          <w:rFonts w:ascii="Times New Roman" w:hAnsi="Times New Roman" w:cs="Times New Roman"/>
          <w:sz w:val="24"/>
          <w:szCs w:val="24"/>
          <w:lang w:val="sv-SE"/>
        </w:rPr>
        <w:t>Mendeskripsikan</w:t>
      </w:r>
      <w:r w:rsidRPr="007D5411">
        <w:rPr>
          <w:rFonts w:ascii="Times New Roman" w:hAnsi="Times New Roman" w:cs="Times New Roman"/>
          <w:sz w:val="24"/>
          <w:szCs w:val="24"/>
          <w:lang w:val="sv-SE"/>
        </w:rPr>
        <w:t xml:space="preserve"> hasil </w:t>
      </w:r>
      <w:r>
        <w:rPr>
          <w:rFonts w:ascii="Times New Roman" w:hAnsi="Times New Roman" w:cs="Times New Roman"/>
          <w:sz w:val="24"/>
          <w:szCs w:val="24"/>
          <w:lang w:val="sv-SE"/>
        </w:rPr>
        <w:t>pene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lang w:val="sv-SE"/>
        </w:rPr>
        <w:t>apan</w:t>
      </w:r>
      <w:r w:rsidRPr="006B6362">
        <w:rPr>
          <w:rFonts w:ascii="Times New Roman" w:hAnsi="Times New Roman" w:cs="Times New Roman"/>
          <w:sz w:val="24"/>
          <w:szCs w:val="24"/>
          <w:lang w:val="sv-SE"/>
        </w:rPr>
        <w:t xml:space="preserve"> teknik relaksasi nafas dalam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7C61AB">
        <w:rPr>
          <w:rFonts w:ascii="Times New Roman" w:hAnsi="Times New Roman" w:cs="Times New Roman"/>
          <w:sz w:val="24"/>
          <w:szCs w:val="24"/>
          <w:lang w:val="sv-SE"/>
        </w:rPr>
        <w:t>sebelum dan sesudah pada 2 responden</w:t>
      </w:r>
      <w:r w:rsidRPr="007D5411">
        <w:rPr>
          <w:rFonts w:ascii="Times New Roman" w:hAnsi="Times New Roman" w:cs="Times New Roman"/>
          <w:sz w:val="24"/>
          <w:szCs w:val="24"/>
          <w:lang w:val="sv-SE"/>
        </w:rPr>
        <w:t>.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116EB1">
        <w:rPr>
          <w:rFonts w:ascii="Times New Roman" w:hAnsi="Times New Roman" w:cs="Times New Roman"/>
          <w:b/>
          <w:sz w:val="24"/>
          <w:szCs w:val="24"/>
          <w:lang w:val="sv-SE"/>
        </w:rPr>
        <w:t>Metode</w:t>
      </w:r>
      <w:r w:rsidRPr="00116EB1">
        <w:rPr>
          <w:rFonts w:ascii="Times New Roman" w:hAnsi="Times New Roman" w:cs="Times New Roman"/>
          <w:sz w:val="24"/>
          <w:szCs w:val="24"/>
          <w:lang w:val="sv-SE"/>
        </w:rPr>
        <w:t>;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28690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86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90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86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906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286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906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286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906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286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</w:t>
      </w:r>
      <w:r w:rsidRPr="007D5411">
        <w:rPr>
          <w:rFonts w:ascii="Times New Roman" w:hAnsi="Times New Roman" w:cs="Times New Roman"/>
          <w:sz w:val="24"/>
          <w:szCs w:val="24"/>
          <w:lang w:val="sv-SE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an 2 </w:t>
      </w:r>
      <w:proofErr w:type="spellStart"/>
      <w:r w:rsidRPr="00780DCF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2014">
        <w:rPr>
          <w:rFonts w:ascii="Times New Roman" w:hAnsi="Times New Roman" w:cs="Times New Roman"/>
          <w:i/>
          <w:iCs/>
          <w:sz w:val="24"/>
          <w:szCs w:val="24"/>
        </w:rPr>
        <w:t xml:space="preserve">post </w:t>
      </w:r>
      <w:r w:rsidRPr="00BB57F7">
        <w:rPr>
          <w:rFonts w:ascii="Times New Roman" w:hAnsi="Times New Roman" w:cs="Times New Roman"/>
          <w:sz w:val="24"/>
          <w:szCs w:val="24"/>
          <w:lang w:val="sv-SE"/>
        </w:rPr>
        <w:t>operasi</w:t>
      </w:r>
      <w:r w:rsidRPr="00D2201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22014">
        <w:rPr>
          <w:rFonts w:ascii="Times New Roman" w:hAnsi="Times New Roman" w:cs="Times New Roman"/>
          <w:i/>
          <w:iCs/>
          <w:sz w:val="24"/>
          <w:szCs w:val="24"/>
        </w:rPr>
        <w:t>sectio</w:t>
      </w:r>
      <w:proofErr w:type="spellEnd"/>
      <w:r w:rsidRPr="00D2201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22014">
        <w:rPr>
          <w:rFonts w:ascii="Times New Roman" w:hAnsi="Times New Roman" w:cs="Times New Roman"/>
          <w:i/>
          <w:iCs/>
          <w:sz w:val="24"/>
          <w:szCs w:val="24"/>
        </w:rPr>
        <w:t>caesarea</w:t>
      </w:r>
      <w:proofErr w:type="spellEnd"/>
      <w:r w:rsidRPr="00D22014">
        <w:rPr>
          <w:rFonts w:ascii="Times New Roman" w:hAnsi="Times New Roman" w:cs="Times New Roman"/>
          <w:sz w:val="24"/>
          <w:szCs w:val="24"/>
        </w:rPr>
        <w:t xml:space="preserve"> di RS PKU Muhammadiyah Karanganyar</w:t>
      </w:r>
      <w:r>
        <w:rPr>
          <w:rFonts w:ascii="Times New Roman" w:hAnsi="Times New Roman" w:cs="Times New Roman"/>
          <w:sz w:val="24"/>
          <w:szCs w:val="24"/>
        </w:rPr>
        <w:t xml:space="preserve"> yan</w:t>
      </w:r>
      <w:r w:rsidRPr="00780DCF">
        <w:rPr>
          <w:rFonts w:ascii="Times New Roman" w:hAnsi="Times New Roman" w:cs="Times New Roman"/>
          <w:sz w:val="24"/>
          <w:szCs w:val="24"/>
        </w:rPr>
        <w:t xml:space="preserve">g </w:t>
      </w:r>
      <w:proofErr w:type="spellStart"/>
      <w:r w:rsidRPr="00780DC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</w:t>
      </w:r>
      <w:r w:rsidRPr="00D22014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780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AB8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C52A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AB8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C52A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AB8">
        <w:rPr>
          <w:rFonts w:ascii="Times New Roman" w:hAnsi="Times New Roman" w:cs="Times New Roman"/>
          <w:sz w:val="24"/>
          <w:szCs w:val="24"/>
        </w:rPr>
        <w:t>relaksasi</w:t>
      </w:r>
      <w:proofErr w:type="spellEnd"/>
      <w:r w:rsidRPr="00C52A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AB8">
        <w:rPr>
          <w:rFonts w:ascii="Times New Roman" w:hAnsi="Times New Roman" w:cs="Times New Roman"/>
          <w:sz w:val="24"/>
          <w:szCs w:val="24"/>
        </w:rPr>
        <w:t>nafas</w:t>
      </w:r>
      <w:proofErr w:type="spellEnd"/>
      <w:r w:rsidRPr="00C52A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AB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DCF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780DCF">
        <w:rPr>
          <w:rFonts w:ascii="Times New Roman" w:hAnsi="Times New Roman" w:cs="Times New Roman"/>
          <w:sz w:val="24"/>
          <w:szCs w:val="24"/>
        </w:rPr>
        <w:t xml:space="preserve"> 3 kali </w:t>
      </w:r>
      <w:proofErr w:type="spellStart"/>
      <w:r w:rsidRPr="00780DCF">
        <w:rPr>
          <w:rFonts w:ascii="Times New Roman" w:hAnsi="Times New Roman" w:cs="Times New Roman"/>
          <w:sz w:val="24"/>
          <w:szCs w:val="24"/>
        </w:rPr>
        <w:t>sehari</w:t>
      </w:r>
      <w:proofErr w:type="spellEnd"/>
      <w:r w:rsidRPr="00780DC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80DCF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780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DCF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780DCF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780DCF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780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DC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80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DCF">
        <w:rPr>
          <w:rFonts w:ascii="Times New Roman" w:hAnsi="Times New Roman" w:cs="Times New Roman"/>
          <w:sz w:val="24"/>
          <w:szCs w:val="24"/>
        </w:rPr>
        <w:t>durasi</w:t>
      </w:r>
      <w:proofErr w:type="spellEnd"/>
      <w:r w:rsidRPr="00780DCF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780DCF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780D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0DCF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780DC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80DC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780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DC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DC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80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DC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80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DCF">
        <w:rPr>
          <w:rFonts w:ascii="Times New Roman" w:hAnsi="Times New Roman" w:cs="Times New Roman"/>
          <w:sz w:val="24"/>
          <w:szCs w:val="24"/>
        </w:rPr>
        <w:t>skala</w:t>
      </w:r>
      <w:proofErr w:type="spellEnd"/>
      <w:r w:rsidRPr="00780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DCF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780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DCF">
        <w:rPr>
          <w:rFonts w:ascii="Times New Roman" w:hAnsi="Times New Roman" w:cs="Times New Roman"/>
          <w:sz w:val="24"/>
          <w:szCs w:val="24"/>
        </w:rPr>
        <w:t>nyeri</w:t>
      </w:r>
      <w:proofErr w:type="spellEnd"/>
      <w:r w:rsidRPr="00780DCF">
        <w:rPr>
          <w:rFonts w:ascii="Times New Roman" w:hAnsi="Times New Roman" w:cs="Times New Roman"/>
          <w:sz w:val="24"/>
          <w:szCs w:val="24"/>
        </w:rPr>
        <w:t xml:space="preserve"> NRS dan SOP </w:t>
      </w:r>
      <w:proofErr w:type="spellStart"/>
      <w:r w:rsidRPr="00780DCF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780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DCF">
        <w:rPr>
          <w:rFonts w:ascii="Times New Roman" w:hAnsi="Times New Roman" w:cs="Times New Roman"/>
          <w:sz w:val="24"/>
          <w:szCs w:val="24"/>
        </w:rPr>
        <w:t>relaksasi</w:t>
      </w:r>
      <w:proofErr w:type="spellEnd"/>
      <w:r w:rsidRPr="00780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DCF">
        <w:rPr>
          <w:rFonts w:ascii="Times New Roman" w:hAnsi="Times New Roman" w:cs="Times New Roman"/>
          <w:sz w:val="24"/>
          <w:szCs w:val="24"/>
        </w:rPr>
        <w:t>nafas</w:t>
      </w:r>
      <w:proofErr w:type="spellEnd"/>
      <w:r w:rsidRPr="00780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DC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 </w:t>
      </w:r>
      <w:r w:rsidRPr="00116EB1">
        <w:rPr>
          <w:rFonts w:ascii="Times New Roman" w:hAnsi="Times New Roman" w:cs="Times New Roman"/>
          <w:b/>
          <w:bCs/>
          <w:sz w:val="24"/>
          <w:szCs w:val="24"/>
          <w:lang w:val="sv-SE"/>
        </w:rPr>
        <w:t>Hasil</w:t>
      </w:r>
      <w:r w:rsidRPr="00116EB1">
        <w:rPr>
          <w:rFonts w:ascii="Times New Roman" w:hAnsi="Times New Roman" w:cs="Times New Roman"/>
          <w:sz w:val="24"/>
          <w:szCs w:val="24"/>
          <w:lang w:val="sv-SE"/>
        </w:rPr>
        <w:t>;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B947DD">
        <w:rPr>
          <w:rFonts w:ascii="Times New Roman" w:hAnsi="Times New Roman" w:cs="Times New Roman"/>
          <w:sz w:val="24"/>
          <w:szCs w:val="24"/>
          <w:lang w:val="sv-SE"/>
        </w:rPr>
        <w:t>Hasil penerapan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B947DD">
        <w:rPr>
          <w:rFonts w:ascii="Times New Roman" w:hAnsi="Times New Roman" w:cs="Times New Roman"/>
          <w:sz w:val="24"/>
          <w:szCs w:val="24"/>
          <w:lang w:val="sv-SE"/>
        </w:rPr>
        <w:t>menunjukkan bahwa kedua responden sebelum dan sesudah diberikan te</w:t>
      </w:r>
      <w:r>
        <w:rPr>
          <w:rFonts w:ascii="Times New Roman" w:hAnsi="Times New Roman" w:cs="Times New Roman"/>
          <w:sz w:val="24"/>
          <w:szCs w:val="24"/>
          <w:lang w:val="sv-SE"/>
        </w:rPr>
        <w:t>k</w:t>
      </w:r>
      <w:r w:rsidRPr="00B947DD">
        <w:rPr>
          <w:rFonts w:ascii="Times New Roman" w:hAnsi="Times New Roman" w:cs="Times New Roman"/>
          <w:sz w:val="24"/>
          <w:szCs w:val="24"/>
          <w:lang w:val="sv-SE"/>
        </w:rPr>
        <w:t>nik relaksasi nafas dalam mengalami penurunan skala nyeri dari kategori sedang menjadi ringan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  <w:r w:rsidRPr="00116EB1">
        <w:rPr>
          <w:rFonts w:ascii="Times New Roman" w:hAnsi="Times New Roman" w:cs="Times New Roman"/>
          <w:b/>
          <w:bCs/>
          <w:sz w:val="24"/>
          <w:szCs w:val="24"/>
          <w:lang w:val="sv-SE"/>
        </w:rPr>
        <w:t>Kesimpulan</w:t>
      </w:r>
      <w:r w:rsidRPr="00116EB1">
        <w:rPr>
          <w:rFonts w:ascii="Times New Roman" w:hAnsi="Times New Roman" w:cs="Times New Roman"/>
          <w:sz w:val="24"/>
          <w:szCs w:val="24"/>
          <w:lang w:val="sv-SE"/>
        </w:rPr>
        <w:t>;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2D7E18">
        <w:rPr>
          <w:rFonts w:ascii="Times New Roman" w:hAnsi="Times New Roman" w:cs="Times New Roman"/>
          <w:sz w:val="24"/>
          <w:szCs w:val="24"/>
          <w:lang w:val="id-ID"/>
        </w:rPr>
        <w:t xml:space="preserve">skor intensitas nyeri pada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kedua </w:t>
      </w:r>
      <w:r w:rsidRPr="002D7E18">
        <w:rPr>
          <w:rFonts w:ascii="Times New Roman" w:hAnsi="Times New Roman" w:cs="Times New Roman"/>
          <w:sz w:val="24"/>
          <w:szCs w:val="24"/>
          <w:lang w:val="id-ID"/>
        </w:rPr>
        <w:t>responden menunjukkan adanya penurunan skor intensitas nyeri setelah dilakukan relaksasi nafas dalam.</w:t>
      </w:r>
    </w:p>
    <w:p w14:paraId="2904F160" w14:textId="77777777" w:rsidR="00375FBF" w:rsidRPr="00462323" w:rsidRDefault="00375FBF" w:rsidP="00375FB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sv-SE"/>
        </w:rPr>
      </w:pPr>
      <w:r w:rsidRPr="00462323">
        <w:rPr>
          <w:rFonts w:ascii="Times New Roman" w:hAnsi="Times New Roman" w:cs="Times New Roman"/>
          <w:b/>
          <w:bCs/>
          <w:i/>
          <w:sz w:val="24"/>
          <w:szCs w:val="24"/>
          <w:lang w:val="sv-SE"/>
        </w:rPr>
        <w:t>Kata kunci:</w:t>
      </w:r>
      <w:r w:rsidRPr="00462323">
        <w:rPr>
          <w:rFonts w:ascii="Times New Roman" w:hAnsi="Times New Roman" w:cs="Times New Roman"/>
          <w:i/>
          <w:sz w:val="24"/>
          <w:szCs w:val="24"/>
        </w:rPr>
        <w:t xml:space="preserve"> Sectio Caesarea,</w:t>
      </w:r>
      <w:r w:rsidRPr="00462323">
        <w:rPr>
          <w:rFonts w:ascii="Times New Roman" w:hAnsi="Times New Roman" w:cs="Times New Roman"/>
          <w:b/>
          <w:bCs/>
          <w:i/>
          <w:sz w:val="24"/>
          <w:szCs w:val="24"/>
          <w:lang w:val="sv-SE"/>
        </w:rPr>
        <w:t xml:space="preserve"> </w:t>
      </w:r>
      <w:r w:rsidRPr="00462323">
        <w:rPr>
          <w:rFonts w:ascii="Times New Roman" w:hAnsi="Times New Roman" w:cs="Times New Roman"/>
          <w:i/>
          <w:sz w:val="24"/>
          <w:szCs w:val="24"/>
        </w:rPr>
        <w:t xml:space="preserve">Nyeri, Teknik </w:t>
      </w:r>
      <w:proofErr w:type="spellStart"/>
      <w:r w:rsidRPr="00462323">
        <w:rPr>
          <w:rFonts w:ascii="Times New Roman" w:hAnsi="Times New Roman" w:cs="Times New Roman"/>
          <w:i/>
          <w:sz w:val="24"/>
          <w:szCs w:val="24"/>
        </w:rPr>
        <w:t>Relaksasi</w:t>
      </w:r>
      <w:proofErr w:type="spellEnd"/>
      <w:r w:rsidRPr="0046232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62323">
        <w:rPr>
          <w:rFonts w:ascii="Times New Roman" w:hAnsi="Times New Roman" w:cs="Times New Roman"/>
          <w:i/>
          <w:sz w:val="24"/>
          <w:szCs w:val="24"/>
        </w:rPr>
        <w:t>Nafas</w:t>
      </w:r>
      <w:proofErr w:type="spellEnd"/>
      <w:r w:rsidRPr="00462323">
        <w:rPr>
          <w:rFonts w:ascii="Times New Roman" w:hAnsi="Times New Roman" w:cs="Times New Roman"/>
          <w:i/>
          <w:sz w:val="24"/>
          <w:szCs w:val="24"/>
        </w:rPr>
        <w:t xml:space="preserve"> Dalam</w:t>
      </w:r>
    </w:p>
    <w:p w14:paraId="3DACC465" w14:textId="77777777" w:rsidR="00375FBF" w:rsidRPr="007F17BA" w:rsidRDefault="00375FBF" w:rsidP="00375FB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v-SE"/>
        </w:rPr>
      </w:pPr>
    </w:p>
    <w:p w14:paraId="27F72C56" w14:textId="77777777" w:rsidR="00375FBF" w:rsidRDefault="00375FBF" w:rsidP="00375F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506CAA52" w14:textId="77777777" w:rsidR="00375FBF" w:rsidRDefault="00375FBF" w:rsidP="00375F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73CEE5C6" w14:textId="77777777" w:rsidR="00375FBF" w:rsidRDefault="00375FBF" w:rsidP="00375F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6351E2E6" w14:textId="77777777" w:rsidR="00375FBF" w:rsidRDefault="00375FBF" w:rsidP="00375F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577A8910" w14:textId="77777777" w:rsidR="00375FBF" w:rsidRDefault="00375FBF" w:rsidP="00375F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12E92027" w14:textId="77777777" w:rsidR="00375FBF" w:rsidRDefault="00375FBF" w:rsidP="00375F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14833CE1" w14:textId="77777777" w:rsidR="00375FBF" w:rsidRDefault="00375FBF" w:rsidP="00375F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09C34CDF" w14:textId="77777777" w:rsidR="00375FBF" w:rsidRDefault="00375FBF" w:rsidP="00375F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343F0C0E" w14:textId="77777777" w:rsidR="003F0FAE" w:rsidRPr="00375FBF" w:rsidRDefault="003F0FAE" w:rsidP="00375FBF">
      <w:pPr>
        <w:jc w:val="both"/>
        <w:rPr>
          <w:rFonts w:ascii="Times New Roman" w:hAnsi="Times New Roman" w:cs="Times New Roman"/>
          <w:lang w:val="sv-SE"/>
        </w:rPr>
      </w:pPr>
    </w:p>
    <w:sectPr w:rsidR="003F0FAE" w:rsidRPr="00375FBF" w:rsidSect="00521E2E">
      <w:pgSz w:w="11906" w:h="16838" w:code="9"/>
      <w:pgMar w:top="2268" w:right="1701" w:bottom="226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FBF"/>
    <w:rsid w:val="002116DF"/>
    <w:rsid w:val="00283C12"/>
    <w:rsid w:val="00375FBF"/>
    <w:rsid w:val="003F0FAE"/>
    <w:rsid w:val="004F77F5"/>
    <w:rsid w:val="00521E2E"/>
    <w:rsid w:val="00707E6F"/>
    <w:rsid w:val="009016A3"/>
    <w:rsid w:val="00944378"/>
    <w:rsid w:val="00A56DE7"/>
    <w:rsid w:val="00AD30DB"/>
    <w:rsid w:val="00EE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F66AB"/>
  <w15:chartTrackingRefBased/>
  <w15:docId w15:val="{F6A65617-7E20-4B8D-A129-38C1C501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FB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5FB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5FB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FB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FB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5FB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5FB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FB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FB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FB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F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5F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5F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F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F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5F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F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5F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5F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5F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5FB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5F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5FB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75F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5FBF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375F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5F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5F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5FB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5F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hradiahayupermatasar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MENTARI PUTRI</dc:creator>
  <cp:keywords/>
  <dc:description/>
  <cp:lastModifiedBy>MENTARI PUTRI</cp:lastModifiedBy>
  <cp:revision>1</cp:revision>
  <dcterms:created xsi:type="dcterms:W3CDTF">2025-09-17T15:43:00Z</dcterms:created>
  <dcterms:modified xsi:type="dcterms:W3CDTF">2025-09-17T15:44:00Z</dcterms:modified>
</cp:coreProperties>
</file>